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0832" w:rsidRPr="00390832" w:rsidRDefault="00390832" w:rsidP="00240F23">
      <w:pPr>
        <w:tabs>
          <w:tab w:val="left" w:pos="0"/>
        </w:tabs>
        <w:spacing w:line="360" w:lineRule="auto"/>
        <w:ind w:right="2834"/>
        <w:contextualSpacing/>
        <w:rPr>
          <w:rFonts w:ascii="Symbol" w:hAnsi="Symbol" w:cs="Arial"/>
          <w:b/>
          <w:u w:val="single"/>
        </w:rPr>
      </w:pPr>
      <w:bookmarkStart w:id="0" w:name="_GoBack"/>
      <w:r w:rsidRPr="00390832">
        <w:rPr>
          <w:rFonts w:ascii="Arial" w:hAnsi="Arial" w:cs="Arial"/>
          <w:b/>
          <w:u w:val="single"/>
        </w:rPr>
        <w:t xml:space="preserve">Verleihung der </w:t>
      </w:r>
      <w:r w:rsidRPr="00390832">
        <w:rPr>
          <w:rFonts w:ascii="Symbol" w:hAnsi="Symbol" w:cs="Arial"/>
          <w:b/>
          <w:u w:val="single"/>
        </w:rPr>
        <w:t></w:t>
      </w:r>
      <w:proofErr w:type="spellStart"/>
      <w:r w:rsidRPr="00390832">
        <w:rPr>
          <w:rFonts w:ascii="Arial" w:hAnsi="Arial" w:cs="Arial"/>
          <w:b/>
          <w:u w:val="single"/>
        </w:rPr>
        <w:t>ürgermedaille</w:t>
      </w:r>
      <w:proofErr w:type="spellEnd"/>
      <w:r w:rsidRPr="00390832">
        <w:rPr>
          <w:rFonts w:ascii="Arial" w:hAnsi="Arial" w:cs="Arial"/>
          <w:b/>
          <w:u w:val="single"/>
        </w:rPr>
        <w:t xml:space="preserve"> 2022</w:t>
      </w:r>
    </w:p>
    <w:bookmarkEnd w:id="0"/>
    <w:p w:rsidR="001A6DF2" w:rsidRPr="00045963" w:rsidRDefault="00045963" w:rsidP="00240F23">
      <w:pPr>
        <w:tabs>
          <w:tab w:val="left" w:pos="0"/>
        </w:tabs>
        <w:spacing w:line="360" w:lineRule="auto"/>
        <w:ind w:right="2834"/>
        <w:contextualSpacing/>
        <w:rPr>
          <w:rFonts w:ascii="Arial" w:hAnsi="Arial" w:cs="Arial"/>
        </w:rPr>
      </w:pPr>
      <w:r w:rsidRPr="00045963">
        <w:rPr>
          <w:rFonts w:ascii="Arial" w:hAnsi="Arial" w:cs="Arial"/>
        </w:rPr>
        <w:t xml:space="preserve">Im </w:t>
      </w:r>
      <w:r w:rsidR="00240F23" w:rsidRPr="00045963">
        <w:rPr>
          <w:rFonts w:ascii="Arial" w:hAnsi="Arial" w:cs="Arial"/>
        </w:rPr>
        <w:t xml:space="preserve">Roten Saal des </w:t>
      </w:r>
      <w:r w:rsidR="00386EB1" w:rsidRPr="00045963">
        <w:rPr>
          <w:rFonts w:ascii="Arial" w:hAnsi="Arial" w:cs="Arial"/>
        </w:rPr>
        <w:t>Schlosses</w:t>
      </w:r>
      <w:r w:rsidRPr="00045963">
        <w:rPr>
          <w:rFonts w:ascii="Arial" w:hAnsi="Arial" w:cs="Arial"/>
        </w:rPr>
        <w:t xml:space="preserve"> fand eine </w:t>
      </w:r>
      <w:r w:rsidR="00240F23" w:rsidRPr="00045963">
        <w:rPr>
          <w:rFonts w:ascii="Arial" w:hAnsi="Arial" w:cs="Arial"/>
        </w:rPr>
        <w:t xml:space="preserve">Festsitzung des Gemeinderates </w:t>
      </w:r>
      <w:r w:rsidRPr="00045963">
        <w:rPr>
          <w:rFonts w:ascii="Arial" w:hAnsi="Arial" w:cs="Arial"/>
        </w:rPr>
        <w:t>mit anwesenden Ortsvorstehern statt,</w:t>
      </w:r>
      <w:r w:rsidR="00240F23" w:rsidRPr="00045963">
        <w:rPr>
          <w:rFonts w:ascii="Arial" w:hAnsi="Arial" w:cs="Arial"/>
        </w:rPr>
        <w:t xml:space="preserve"> um Persönlichkeiten unserer Stadt zu ehren</w:t>
      </w:r>
      <w:r w:rsidR="00A4780B" w:rsidRPr="00045963">
        <w:rPr>
          <w:rFonts w:ascii="Arial" w:hAnsi="Arial" w:cs="Arial"/>
        </w:rPr>
        <w:t xml:space="preserve">. Nicht mit irgendeiner Auszeichnung, sondern mit der höchsten, die die Große Kreisstadt Bad Mergentheim vergibt: der Bürgermedaille in Silber. </w:t>
      </w:r>
      <w:r w:rsidRPr="00045963">
        <w:rPr>
          <w:rFonts w:ascii="Arial" w:hAnsi="Arial" w:cs="Arial"/>
        </w:rPr>
        <w:t>D</w:t>
      </w:r>
      <w:r w:rsidR="00240F23" w:rsidRPr="00045963">
        <w:rPr>
          <w:rFonts w:ascii="Arial" w:hAnsi="Arial" w:cs="Arial"/>
        </w:rPr>
        <w:t>ie</w:t>
      </w:r>
      <w:r w:rsidRPr="00045963">
        <w:rPr>
          <w:rFonts w:ascii="Arial" w:hAnsi="Arial" w:cs="Arial"/>
        </w:rPr>
        <w:t xml:space="preserve"> Bürgermedaille wurde </w:t>
      </w:r>
      <w:r w:rsidR="00957B2E" w:rsidRPr="00045963">
        <w:rPr>
          <w:rFonts w:ascii="Arial" w:hAnsi="Arial" w:cs="Arial"/>
        </w:rPr>
        <w:t>an acht Personen, in einem Fa</w:t>
      </w:r>
      <w:r w:rsidRPr="00045963">
        <w:rPr>
          <w:rFonts w:ascii="Arial" w:hAnsi="Arial" w:cs="Arial"/>
        </w:rPr>
        <w:t>lle leider posthum verl</w:t>
      </w:r>
      <w:r w:rsidR="00957B2E" w:rsidRPr="00045963">
        <w:rPr>
          <w:rFonts w:ascii="Arial" w:hAnsi="Arial" w:cs="Arial"/>
        </w:rPr>
        <w:t>i</w:t>
      </w:r>
      <w:r w:rsidRPr="00045963">
        <w:rPr>
          <w:rFonts w:ascii="Arial" w:hAnsi="Arial" w:cs="Arial"/>
        </w:rPr>
        <w:t>e</w:t>
      </w:r>
      <w:r w:rsidR="00957B2E" w:rsidRPr="00045963">
        <w:rPr>
          <w:rFonts w:ascii="Arial" w:hAnsi="Arial" w:cs="Arial"/>
        </w:rPr>
        <w:t xml:space="preserve">hen: </w:t>
      </w:r>
      <w:r w:rsidRPr="00045963">
        <w:rPr>
          <w:rFonts w:ascii="Arial" w:hAnsi="Arial" w:cs="Arial"/>
        </w:rPr>
        <w:t xml:space="preserve">unser hochgeschätzter </w:t>
      </w:r>
      <w:r w:rsidR="00957B2E" w:rsidRPr="00045963">
        <w:rPr>
          <w:rFonts w:ascii="Arial" w:hAnsi="Arial" w:cs="Arial"/>
        </w:rPr>
        <w:t xml:space="preserve">Herr Stadtrat Heinz-Joachim Kuper ist im April 2021 verstorben, seine </w:t>
      </w:r>
      <w:r w:rsidRPr="00045963">
        <w:rPr>
          <w:rFonts w:ascii="Arial" w:hAnsi="Arial" w:cs="Arial"/>
        </w:rPr>
        <w:t xml:space="preserve">Familie nahm </w:t>
      </w:r>
      <w:r w:rsidR="00957B2E" w:rsidRPr="00045963">
        <w:rPr>
          <w:rFonts w:ascii="Arial" w:hAnsi="Arial" w:cs="Arial"/>
        </w:rPr>
        <w:t>die Ehrung entgegen</w:t>
      </w:r>
      <w:r w:rsidRPr="00045963">
        <w:rPr>
          <w:rFonts w:ascii="Arial" w:hAnsi="Arial" w:cs="Arial"/>
        </w:rPr>
        <w:t>.</w:t>
      </w:r>
      <w:r w:rsidR="00957B2E" w:rsidRPr="00045963">
        <w:rPr>
          <w:rFonts w:ascii="Arial" w:hAnsi="Arial" w:cs="Arial"/>
        </w:rPr>
        <w:t xml:space="preserve"> </w:t>
      </w:r>
      <w:r w:rsidR="00240F23" w:rsidRPr="00045963">
        <w:rPr>
          <w:rFonts w:ascii="Arial" w:hAnsi="Arial" w:cs="Arial"/>
        </w:rPr>
        <w:t xml:space="preserve">Die Verleihung der Bürgermedaille ist eine Ehrung, die der Gemeinderat selten vornimmt. In den </w:t>
      </w:r>
      <w:r w:rsidR="001B69BC" w:rsidRPr="00045963">
        <w:rPr>
          <w:rFonts w:ascii="Arial" w:hAnsi="Arial" w:cs="Arial"/>
        </w:rPr>
        <w:t>fast 60</w:t>
      </w:r>
      <w:r w:rsidR="00240F23" w:rsidRPr="00045963">
        <w:rPr>
          <w:rFonts w:ascii="Arial" w:hAnsi="Arial" w:cs="Arial"/>
        </w:rPr>
        <w:t xml:space="preserve"> Jahren seit Erlass der Richtlinien für ihre Verleihung, wurde die Bürgermedaille Bad Mergentheims bisher 4</w:t>
      </w:r>
      <w:r w:rsidR="00DA0BBD" w:rsidRPr="00045963">
        <w:rPr>
          <w:rFonts w:ascii="Arial" w:hAnsi="Arial" w:cs="Arial"/>
        </w:rPr>
        <w:t>5</w:t>
      </w:r>
      <w:r w:rsidR="00240F23" w:rsidRPr="00045963">
        <w:rPr>
          <w:rFonts w:ascii="Arial" w:hAnsi="Arial" w:cs="Arial"/>
        </w:rPr>
        <w:t xml:space="preserve"> Mal an Mitmenschen verliehen, die sich im besonderen Maße um diese</w:t>
      </w:r>
      <w:r w:rsidR="001174BF" w:rsidRPr="00045963">
        <w:rPr>
          <w:rFonts w:ascii="Arial" w:hAnsi="Arial" w:cs="Arial"/>
        </w:rPr>
        <w:t xml:space="preserve"> Stadt verdient gemacht haben. </w:t>
      </w:r>
      <w:r w:rsidR="001A6DF2" w:rsidRPr="00045963">
        <w:rPr>
          <w:rFonts w:ascii="Arial" w:hAnsi="Arial" w:cs="Arial"/>
        </w:rPr>
        <w:t>Die formalen Entscheidungen für die Ehrungen des heutigen Tages hat der Gemeinderat im Januar 2020 und im Mai 2022 in nicht ö</w:t>
      </w:r>
      <w:r w:rsidR="001174BF" w:rsidRPr="00045963">
        <w:rPr>
          <w:rFonts w:ascii="Arial" w:hAnsi="Arial" w:cs="Arial"/>
        </w:rPr>
        <w:t xml:space="preserve">ffentlicher Sitzung getroffen. </w:t>
      </w:r>
    </w:p>
    <w:p w:rsidR="000128BE" w:rsidRPr="00045963" w:rsidRDefault="00045963" w:rsidP="00045963">
      <w:pPr>
        <w:tabs>
          <w:tab w:val="left" w:pos="0"/>
        </w:tabs>
        <w:spacing w:line="360" w:lineRule="auto"/>
        <w:ind w:right="2834"/>
        <w:contextualSpacing/>
        <w:rPr>
          <w:rFonts w:ascii="Arial" w:hAnsi="Arial" w:cs="Arial"/>
        </w:rPr>
      </w:pPr>
      <w:r w:rsidRPr="00045963">
        <w:rPr>
          <w:rFonts w:ascii="Arial" w:hAnsi="Arial" w:cs="Arial"/>
        </w:rPr>
        <w:t>Aus der Gemeinde Löffelstelzen wurden zwei Bürger mit der Bürgermedaille ausgezeichnet</w:t>
      </w:r>
      <w:r w:rsidR="00AB67DF">
        <w:rPr>
          <w:rFonts w:ascii="Arial" w:hAnsi="Arial" w:cs="Arial"/>
        </w:rPr>
        <w:t xml:space="preserve">. Im Namen der Ortsverwaltung gratulierten in der Festsitzung Ortvorsteher Michael Müller und seine zwei Stellvertreter Martin </w:t>
      </w:r>
      <w:proofErr w:type="spellStart"/>
      <w:r w:rsidR="00AB67DF">
        <w:rPr>
          <w:rFonts w:ascii="Arial" w:hAnsi="Arial" w:cs="Arial"/>
        </w:rPr>
        <w:t>Salch</w:t>
      </w:r>
      <w:proofErr w:type="spellEnd"/>
      <w:r w:rsidR="00AB67DF">
        <w:rPr>
          <w:rFonts w:ascii="Arial" w:hAnsi="Arial" w:cs="Arial"/>
        </w:rPr>
        <w:t xml:space="preserve"> und Thomas Tremmel persönlich zur Auszeichnung.</w:t>
      </w:r>
    </w:p>
    <w:p w:rsidR="00CF38A3" w:rsidRPr="00045963" w:rsidRDefault="00CF38A3" w:rsidP="00CF38A3">
      <w:pPr>
        <w:tabs>
          <w:tab w:val="left" w:pos="0"/>
        </w:tabs>
        <w:spacing w:line="360" w:lineRule="auto"/>
        <w:ind w:right="2834"/>
        <w:contextualSpacing/>
        <w:rPr>
          <w:rFonts w:ascii="Arial" w:hAnsi="Arial" w:cs="Arial"/>
        </w:rPr>
      </w:pPr>
      <w:r w:rsidRPr="00045963">
        <w:rPr>
          <w:rFonts w:ascii="Arial" w:hAnsi="Arial" w:cs="Arial"/>
          <w:b/>
        </w:rPr>
        <w:t>Heinz-Joachim Kuper</w:t>
      </w:r>
      <w:r w:rsidRPr="00045963">
        <w:rPr>
          <w:rFonts w:ascii="Arial" w:hAnsi="Arial" w:cs="Arial"/>
        </w:rPr>
        <w:t xml:space="preserve"> wurde 1999 in das Hauptorgan der Stadt gewählt, welchem er bis zu seinem Tod am 11. April 2021 im Alter von 73 Jahren ohne Unterbrechung angehörte. </w:t>
      </w:r>
    </w:p>
    <w:p w:rsidR="00B95D06" w:rsidRPr="00045963" w:rsidRDefault="00CF38A3" w:rsidP="00B95D06">
      <w:pPr>
        <w:tabs>
          <w:tab w:val="left" w:pos="0"/>
        </w:tabs>
        <w:spacing w:line="360" w:lineRule="auto"/>
        <w:ind w:right="2834"/>
        <w:contextualSpacing/>
        <w:rPr>
          <w:rFonts w:ascii="Arial" w:hAnsi="Arial" w:cs="Arial"/>
        </w:rPr>
      </w:pPr>
      <w:r w:rsidRPr="00045963">
        <w:rPr>
          <w:rFonts w:ascii="Arial" w:hAnsi="Arial" w:cs="Arial"/>
        </w:rPr>
        <w:t>Er war Mitglied diverser Ausschüsse des Gemeinderats sowie von Gremien wirtschaftlicher Unternehmen, an denen die Stadt beteiligt ist.</w:t>
      </w:r>
    </w:p>
    <w:p w:rsidR="006B4B04" w:rsidRPr="00045963" w:rsidRDefault="00045963" w:rsidP="00985627">
      <w:pPr>
        <w:tabs>
          <w:tab w:val="left" w:pos="0"/>
        </w:tabs>
        <w:spacing w:line="360" w:lineRule="auto"/>
        <w:ind w:right="2834"/>
        <w:contextualSpacing/>
        <w:rPr>
          <w:rFonts w:ascii="Arial" w:hAnsi="Arial" w:cs="Arial"/>
        </w:rPr>
      </w:pPr>
      <w:r>
        <w:rPr>
          <w:rFonts w:ascii="Arial" w:hAnsi="Arial" w:cs="Arial"/>
        </w:rPr>
        <w:t>So bedauerlich es ist, dass</w:t>
      </w:r>
      <w:r w:rsidR="00985627" w:rsidRPr="00045963">
        <w:rPr>
          <w:rFonts w:ascii="Arial" w:hAnsi="Arial" w:cs="Arial"/>
        </w:rPr>
        <w:t xml:space="preserve"> ihm die Bürgermedaille nicht gleich im </w:t>
      </w:r>
      <w:r>
        <w:rPr>
          <w:rFonts w:ascii="Arial" w:hAnsi="Arial" w:cs="Arial"/>
        </w:rPr>
        <w:t>Jahr 2020 persönlich überreicht werden</w:t>
      </w:r>
      <w:r w:rsidR="00985627" w:rsidRPr="00045963">
        <w:rPr>
          <w:rFonts w:ascii="Arial" w:hAnsi="Arial" w:cs="Arial"/>
        </w:rPr>
        <w:t xml:space="preserve"> k</w:t>
      </w:r>
      <w:r w:rsidR="00AC78D8" w:rsidRPr="00045963">
        <w:rPr>
          <w:rFonts w:ascii="Arial" w:hAnsi="Arial" w:cs="Arial"/>
        </w:rPr>
        <w:t>o</w:t>
      </w:r>
      <w:r w:rsidR="00985627" w:rsidRPr="00045963">
        <w:rPr>
          <w:rFonts w:ascii="Arial" w:hAnsi="Arial" w:cs="Arial"/>
        </w:rPr>
        <w:t xml:space="preserve">nnte, so sehr </w:t>
      </w:r>
      <w:r>
        <w:rPr>
          <w:rFonts w:ascii="Arial" w:hAnsi="Arial" w:cs="Arial"/>
        </w:rPr>
        <w:t xml:space="preserve">ist es berührend, </w:t>
      </w:r>
      <w:r w:rsidR="004E6AFB" w:rsidRPr="00045963">
        <w:rPr>
          <w:rFonts w:ascii="Arial" w:hAnsi="Arial" w:cs="Arial"/>
        </w:rPr>
        <w:t xml:space="preserve">dass </w:t>
      </w:r>
      <w:r>
        <w:rPr>
          <w:rFonts w:ascii="Arial" w:hAnsi="Arial" w:cs="Arial"/>
        </w:rPr>
        <w:t>es einen Anlass gab</w:t>
      </w:r>
      <w:r w:rsidR="00985627" w:rsidRPr="00045963">
        <w:rPr>
          <w:rFonts w:ascii="Arial" w:hAnsi="Arial" w:cs="Arial"/>
        </w:rPr>
        <w:t xml:space="preserve"> in großer Runde gemeinsam an </w:t>
      </w:r>
      <w:r w:rsidR="000463AE" w:rsidRPr="00045963">
        <w:rPr>
          <w:rFonts w:ascii="Arial" w:hAnsi="Arial" w:cs="Arial"/>
        </w:rPr>
        <w:t>Heinz-Joachim Kuper zu erinnern.</w:t>
      </w:r>
    </w:p>
    <w:p w:rsidR="006B4B04" w:rsidRPr="00045963" w:rsidRDefault="006B4B04" w:rsidP="00985627">
      <w:pPr>
        <w:tabs>
          <w:tab w:val="left" w:pos="0"/>
        </w:tabs>
        <w:spacing w:line="360" w:lineRule="auto"/>
        <w:ind w:right="2834"/>
        <w:contextualSpacing/>
        <w:rPr>
          <w:rFonts w:ascii="Arial" w:hAnsi="Arial" w:cs="Arial"/>
        </w:rPr>
      </w:pPr>
      <w:r w:rsidRPr="00045963">
        <w:rPr>
          <w:rFonts w:ascii="Arial" w:hAnsi="Arial" w:cs="Arial"/>
        </w:rPr>
        <w:lastRenderedPageBreak/>
        <w:t>Er war ein gebildeter, zuvorkommender Mensch, der zuhören und sich i</w:t>
      </w:r>
      <w:r w:rsidR="000463AE" w:rsidRPr="00045963">
        <w:rPr>
          <w:rFonts w:ascii="Arial" w:hAnsi="Arial" w:cs="Arial"/>
        </w:rPr>
        <w:t>n andere hineinversetzen konnte.</w:t>
      </w:r>
      <w:r>
        <w:rPr>
          <w:rFonts w:ascii="Arial" w:hAnsi="Arial" w:cs="Arial"/>
          <w:sz w:val="28"/>
          <w:szCs w:val="28"/>
        </w:rPr>
        <w:t xml:space="preserve"> </w:t>
      </w:r>
      <w:r w:rsidR="000463AE" w:rsidRPr="00045963">
        <w:rPr>
          <w:rFonts w:ascii="Arial" w:hAnsi="Arial" w:cs="Arial"/>
        </w:rPr>
        <w:t>Mit freundlichen Worten, diplomatischem Geschick und aufmunternden Inhalten versuchte er, die Leute mitzunehmen und Lösungen zu finden.</w:t>
      </w:r>
    </w:p>
    <w:p w:rsidR="008A1F33" w:rsidRPr="00AB67DF" w:rsidRDefault="008A1F33" w:rsidP="00AB67DF">
      <w:pPr>
        <w:tabs>
          <w:tab w:val="left" w:pos="0"/>
        </w:tabs>
        <w:spacing w:line="360" w:lineRule="auto"/>
        <w:ind w:right="2834"/>
        <w:contextualSpacing/>
        <w:rPr>
          <w:rFonts w:ascii="Arial" w:hAnsi="Arial" w:cs="Arial"/>
        </w:rPr>
      </w:pPr>
      <w:r w:rsidRPr="00AB67DF">
        <w:rPr>
          <w:rFonts w:ascii="Arial" w:hAnsi="Arial" w:cs="Arial"/>
          <w:b/>
        </w:rPr>
        <w:t xml:space="preserve">Bernhard </w:t>
      </w:r>
      <w:proofErr w:type="spellStart"/>
      <w:r w:rsidRPr="00AB67DF">
        <w:rPr>
          <w:rFonts w:ascii="Arial" w:hAnsi="Arial" w:cs="Arial"/>
          <w:b/>
        </w:rPr>
        <w:t>Gailing</w:t>
      </w:r>
      <w:proofErr w:type="spellEnd"/>
      <w:r w:rsidRPr="00AB67DF">
        <w:rPr>
          <w:rFonts w:ascii="Arial" w:hAnsi="Arial" w:cs="Arial"/>
        </w:rPr>
        <w:t xml:space="preserve"> wurde erstmals im Jahre 1999 in den Gemeinderat gewählt. Diesem gehörte er bis zum Jahr 2019 an und war auch Mitglied in verschiedenen Ausschüssen und Gremien des Gemeinderats bzw. wirtschaftlicher Unternehmen, an denen die Stadt beteiligt ist. Von 2009 bis 2014 war er außerdem ehrenamtlicher Stellvertreter des Oberbürgermeisters. Vor seinem Eintritt in den Gemeinderat war er bereits Mitglied im Ortschaftsrat Löffelstelzen von 1984 bis 1994. Für die Gem</w:t>
      </w:r>
      <w:r w:rsidR="00AB67DF">
        <w:rPr>
          <w:rFonts w:ascii="Arial" w:hAnsi="Arial" w:cs="Arial"/>
        </w:rPr>
        <w:t>einderatswahl im Mai 2019 kandi</w:t>
      </w:r>
      <w:r w:rsidRPr="00AB67DF">
        <w:rPr>
          <w:rFonts w:ascii="Arial" w:hAnsi="Arial" w:cs="Arial"/>
        </w:rPr>
        <w:t xml:space="preserve">dierte er aus eigenem Entschluss nicht mehr. </w:t>
      </w:r>
      <w:r w:rsidR="00622F29" w:rsidRPr="00AB67DF">
        <w:rPr>
          <w:rFonts w:ascii="Arial" w:hAnsi="Arial" w:cs="Arial"/>
        </w:rPr>
        <w:t xml:space="preserve">Dieser Ehrende ist ein besonderes Phänomen, ein international orientierter Mensch, mit einem </w:t>
      </w:r>
      <w:r w:rsidRPr="00AB67DF">
        <w:rPr>
          <w:rFonts w:ascii="Arial" w:hAnsi="Arial" w:cs="Arial"/>
        </w:rPr>
        <w:t>Humor/Ironie</w:t>
      </w:r>
      <w:r w:rsidR="00622F29" w:rsidRPr="00AB67DF">
        <w:rPr>
          <w:rFonts w:ascii="Arial" w:hAnsi="Arial" w:cs="Arial"/>
        </w:rPr>
        <w:t xml:space="preserve"> ausgestattet</w:t>
      </w:r>
      <w:r w:rsidRPr="00AB67DF">
        <w:rPr>
          <w:rFonts w:ascii="Arial" w:hAnsi="Arial" w:cs="Arial"/>
        </w:rPr>
        <w:t xml:space="preserve">; </w:t>
      </w:r>
      <w:r w:rsidR="00622F29" w:rsidRPr="00AB67DF">
        <w:rPr>
          <w:rFonts w:ascii="Arial" w:hAnsi="Arial" w:cs="Arial"/>
        </w:rPr>
        <w:t xml:space="preserve">die es in sich hat; </w:t>
      </w:r>
      <w:r w:rsidRPr="00AB67DF">
        <w:rPr>
          <w:rFonts w:ascii="Arial" w:hAnsi="Arial" w:cs="Arial"/>
        </w:rPr>
        <w:t>Rhetorik</w:t>
      </w:r>
      <w:r w:rsidR="00941A4F" w:rsidRPr="00AB67DF">
        <w:rPr>
          <w:rFonts w:ascii="Arial" w:hAnsi="Arial" w:cs="Arial"/>
        </w:rPr>
        <w:t>/ brillanter Redner</w:t>
      </w:r>
      <w:r w:rsidRPr="00AB67DF">
        <w:rPr>
          <w:rFonts w:ascii="Arial" w:hAnsi="Arial" w:cs="Arial"/>
        </w:rPr>
        <w:t>; Internationales und Städtepartnerschaften</w:t>
      </w:r>
      <w:r w:rsidR="00941A4F" w:rsidRPr="00AB67DF">
        <w:rPr>
          <w:rFonts w:ascii="Arial" w:hAnsi="Arial" w:cs="Arial"/>
        </w:rPr>
        <w:t xml:space="preserve"> mit</w:t>
      </w:r>
      <w:r w:rsidR="00622F29" w:rsidRPr="00AB67DF">
        <w:rPr>
          <w:rFonts w:ascii="Arial" w:hAnsi="Arial" w:cs="Arial"/>
        </w:rPr>
        <w:t xml:space="preserve"> Überzeugung und Weltoffenheit gelebt, gestaltet und mit</w:t>
      </w:r>
      <w:r w:rsidR="00941A4F" w:rsidRPr="00AB67DF">
        <w:rPr>
          <w:rFonts w:ascii="Arial" w:hAnsi="Arial" w:cs="Arial"/>
        </w:rPr>
        <w:t>getragen</w:t>
      </w:r>
      <w:r w:rsidR="00622F29" w:rsidRPr="00AB67DF">
        <w:rPr>
          <w:rFonts w:ascii="Arial" w:hAnsi="Arial" w:cs="Arial"/>
        </w:rPr>
        <w:t xml:space="preserve"> hat</w:t>
      </w:r>
      <w:r w:rsidR="002C69C3" w:rsidRPr="00AB67DF">
        <w:rPr>
          <w:rFonts w:ascii="Arial" w:hAnsi="Arial" w:cs="Arial"/>
        </w:rPr>
        <w:t xml:space="preserve">; </w:t>
      </w:r>
      <w:proofErr w:type="spellStart"/>
      <w:r w:rsidR="005D5E68" w:rsidRPr="00AB67DF">
        <w:rPr>
          <w:rFonts w:ascii="Arial" w:hAnsi="Arial" w:cs="Arial"/>
        </w:rPr>
        <w:t>District</w:t>
      </w:r>
      <w:proofErr w:type="spellEnd"/>
      <w:r w:rsidR="005D5E68" w:rsidRPr="00AB67DF">
        <w:rPr>
          <w:rFonts w:ascii="Arial" w:hAnsi="Arial" w:cs="Arial"/>
        </w:rPr>
        <w:t xml:space="preserve"> </w:t>
      </w:r>
      <w:proofErr w:type="spellStart"/>
      <w:r w:rsidR="005D5E68" w:rsidRPr="00AB67DF">
        <w:rPr>
          <w:rFonts w:ascii="Arial" w:hAnsi="Arial" w:cs="Arial"/>
        </w:rPr>
        <w:t>Governor</w:t>
      </w:r>
      <w:proofErr w:type="spellEnd"/>
      <w:r w:rsidR="005D5E68" w:rsidRPr="00AB67DF">
        <w:rPr>
          <w:rFonts w:ascii="Arial" w:hAnsi="Arial" w:cs="Arial"/>
        </w:rPr>
        <w:t xml:space="preserve"> </w:t>
      </w:r>
      <w:r w:rsidR="002C69C3" w:rsidRPr="00AB67DF">
        <w:rPr>
          <w:rFonts w:ascii="Arial" w:hAnsi="Arial" w:cs="Arial"/>
        </w:rPr>
        <w:t>Rotarier; Jagdbläserchef BW; Jäger</w:t>
      </w:r>
    </w:p>
    <w:p w:rsidR="00B17727" w:rsidRPr="00AB67DF" w:rsidRDefault="00B17727" w:rsidP="00AB67DF">
      <w:pPr>
        <w:tabs>
          <w:tab w:val="left" w:pos="0"/>
        </w:tabs>
        <w:spacing w:line="360" w:lineRule="auto"/>
        <w:ind w:right="2834"/>
        <w:contextualSpacing/>
        <w:rPr>
          <w:rFonts w:ascii="Arial" w:hAnsi="Arial" w:cs="Arial"/>
        </w:rPr>
      </w:pPr>
      <w:r w:rsidRPr="00AB67DF">
        <w:rPr>
          <w:rFonts w:ascii="Arial" w:hAnsi="Arial" w:cs="Arial"/>
        </w:rPr>
        <w:t>Er ist ein hervorragender Gesellschafter und Botschafter, fähig, mit präsidialem Ton jedes Gehör an sich zu ziehen, ein sprachliches Multitalent, das unsere Partner jeweils begeistert.</w:t>
      </w:r>
      <w:r w:rsidR="00CA3963" w:rsidRPr="00AB67DF">
        <w:rPr>
          <w:rFonts w:ascii="Arial" w:hAnsi="Arial" w:cs="Arial"/>
        </w:rPr>
        <w:t xml:space="preserve"> Mit seinem Humor und diplomatischem Geschick hat er es verstanden, innerhalb und außerhalb der Gremien Brücken zu schlagen, Sympathien zu wecken und auch kritische Situationen mit zu entschärfen, damit doch noch ein tragfähiger Kompromiss zustande kam.</w:t>
      </w:r>
    </w:p>
    <w:p w:rsidR="00703F9D" w:rsidRDefault="00CA3963" w:rsidP="00F57E01">
      <w:pPr>
        <w:tabs>
          <w:tab w:val="left" w:pos="0"/>
        </w:tabs>
        <w:spacing w:line="360" w:lineRule="auto"/>
        <w:ind w:right="2834"/>
        <w:contextualSpacing/>
        <w:rPr>
          <w:rFonts w:ascii="Arial" w:hAnsi="Arial" w:cs="Arial"/>
        </w:rPr>
      </w:pPr>
      <w:r w:rsidRPr="00AB67DF">
        <w:rPr>
          <w:rFonts w:ascii="Arial" w:hAnsi="Arial" w:cs="Arial"/>
        </w:rPr>
        <w:t>Zudem verstand er es, uns Kunst und Kultur auch durch Lust auf gutes Essen und Trinken in der Tradition anderer Länder schmackhaft zu machen und hat dazu stets einen Witz auf den Lippen.</w:t>
      </w:r>
    </w:p>
    <w:p w:rsidR="00F57E01" w:rsidRPr="00F57E01" w:rsidRDefault="00F57E01" w:rsidP="00F57E01">
      <w:pPr>
        <w:tabs>
          <w:tab w:val="left" w:pos="0"/>
        </w:tabs>
        <w:spacing w:line="360" w:lineRule="auto"/>
        <w:ind w:right="2834"/>
        <w:contextualSpacing/>
        <w:rPr>
          <w:rFonts w:ascii="Arial" w:hAnsi="Arial" w:cs="Arial"/>
        </w:rPr>
      </w:pPr>
      <w:r>
        <w:rPr>
          <w:rFonts w:ascii="Arial" w:hAnsi="Arial" w:cs="Arial"/>
        </w:rPr>
        <w:t>OV Michael Müller</w:t>
      </w:r>
    </w:p>
    <w:sectPr w:rsidR="00F57E01" w:rsidRPr="00F57E01">
      <w:footerReference w:type="even" r:id="rId8"/>
      <w:footerReference w:type="default" r:id="rId9"/>
      <w:pgSz w:w="11906" w:h="16838"/>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05BE" w:rsidRDefault="006A05BE">
      <w:r>
        <w:separator/>
      </w:r>
    </w:p>
  </w:endnote>
  <w:endnote w:type="continuationSeparator" w:id="0">
    <w:p w:rsidR="006A05BE" w:rsidRDefault="006A05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utiger LT 45 Light">
    <w:altName w:val="Source Sans Pro Light"/>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delon-Serial">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38A3" w:rsidRDefault="00CF38A3">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CF38A3" w:rsidRDefault="00CF38A3">
    <w:pPr>
      <w:pStyle w:val="Fuzeile"/>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38A3" w:rsidRDefault="00CF38A3">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390832">
      <w:rPr>
        <w:rStyle w:val="Seitenzahl"/>
        <w:noProof/>
      </w:rPr>
      <w:t>2</w:t>
    </w:r>
    <w:r>
      <w:rPr>
        <w:rStyle w:val="Seitenzahl"/>
      </w:rPr>
      <w:fldChar w:fldCharType="end"/>
    </w:r>
  </w:p>
  <w:p w:rsidR="00CF38A3" w:rsidRDefault="00CF38A3">
    <w:pPr>
      <w:pStyle w:val="Fuzeile"/>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05BE" w:rsidRDefault="006A05BE">
      <w:r>
        <w:separator/>
      </w:r>
    </w:p>
  </w:footnote>
  <w:footnote w:type="continuationSeparator" w:id="0">
    <w:p w:rsidR="006A05BE" w:rsidRDefault="006A05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47F0"/>
      </v:shape>
    </w:pict>
  </w:numPicBullet>
  <w:abstractNum w:abstractNumId="0" w15:restartNumberingAfterBreak="0">
    <w:nsid w:val="FFFFFF89"/>
    <w:multiLevelType w:val="singleLevel"/>
    <w:tmpl w:val="5DDE7E28"/>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6C74355"/>
    <w:multiLevelType w:val="hybridMultilevel"/>
    <w:tmpl w:val="D1E260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CEB49FD"/>
    <w:multiLevelType w:val="hybridMultilevel"/>
    <w:tmpl w:val="03180CD8"/>
    <w:lvl w:ilvl="0" w:tplc="C1A4417E">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EA04376"/>
    <w:multiLevelType w:val="hybridMultilevel"/>
    <w:tmpl w:val="2DC0AB4E"/>
    <w:lvl w:ilvl="0" w:tplc="8892F2A4">
      <w:start w:val="2008"/>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0DF65B8"/>
    <w:multiLevelType w:val="hybridMultilevel"/>
    <w:tmpl w:val="3DC2CCEE"/>
    <w:lvl w:ilvl="0" w:tplc="3462FD48">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32A533B"/>
    <w:multiLevelType w:val="hybridMultilevel"/>
    <w:tmpl w:val="9112C6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D364EC8"/>
    <w:multiLevelType w:val="hybridMultilevel"/>
    <w:tmpl w:val="90C8E19C"/>
    <w:lvl w:ilvl="0" w:tplc="A93862EC">
      <w:start w:val="2013"/>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16B3B39"/>
    <w:multiLevelType w:val="hybridMultilevel"/>
    <w:tmpl w:val="80DACC70"/>
    <w:lvl w:ilvl="0" w:tplc="04070007">
      <w:start w:val="1"/>
      <w:numFmt w:val="bullet"/>
      <w:lvlText w:val=""/>
      <w:lvlPicBulletId w:val="0"/>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CBA0F1A"/>
    <w:multiLevelType w:val="hybridMultilevel"/>
    <w:tmpl w:val="DD5A420A"/>
    <w:lvl w:ilvl="0" w:tplc="04070007">
      <w:start w:val="1"/>
      <w:numFmt w:val="bullet"/>
      <w:lvlText w:val=""/>
      <w:lvlPicBulletId w:val="0"/>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E523844"/>
    <w:multiLevelType w:val="hybridMultilevel"/>
    <w:tmpl w:val="367465C0"/>
    <w:lvl w:ilvl="0" w:tplc="BE241F4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8961845"/>
    <w:multiLevelType w:val="hybridMultilevel"/>
    <w:tmpl w:val="C546CBB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3EE76F97"/>
    <w:multiLevelType w:val="hybridMultilevel"/>
    <w:tmpl w:val="A3580BD0"/>
    <w:lvl w:ilvl="0" w:tplc="9036F1CC">
      <w:numFmt w:val="bullet"/>
      <w:lvlText w:val="-"/>
      <w:lvlJc w:val="left"/>
      <w:pPr>
        <w:ind w:left="1080" w:hanging="360"/>
      </w:pPr>
      <w:rPr>
        <w:rFonts w:ascii="Arial" w:eastAsia="Times New Roman"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2" w15:restartNumberingAfterBreak="0">
    <w:nsid w:val="418126DC"/>
    <w:multiLevelType w:val="hybridMultilevel"/>
    <w:tmpl w:val="F996976A"/>
    <w:lvl w:ilvl="0" w:tplc="32B6EADE">
      <w:numFmt w:val="bullet"/>
      <w:lvlText w:val="-"/>
      <w:lvlJc w:val="left"/>
      <w:pPr>
        <w:ind w:left="1440" w:hanging="360"/>
      </w:pPr>
      <w:rPr>
        <w:rFonts w:ascii="Arial" w:eastAsia="Times New Roman" w:hAnsi="Arial" w:cs="Aria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3" w15:restartNumberingAfterBreak="0">
    <w:nsid w:val="4310766F"/>
    <w:multiLevelType w:val="hybridMultilevel"/>
    <w:tmpl w:val="27184B38"/>
    <w:lvl w:ilvl="0" w:tplc="04070007">
      <w:start w:val="1"/>
      <w:numFmt w:val="bullet"/>
      <w:lvlText w:val=""/>
      <w:lvlPicBulletId w:val="0"/>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A2071A4"/>
    <w:multiLevelType w:val="hybridMultilevel"/>
    <w:tmpl w:val="1A7664D6"/>
    <w:lvl w:ilvl="0" w:tplc="BDC48A6E">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DDF1B69"/>
    <w:multiLevelType w:val="hybridMultilevel"/>
    <w:tmpl w:val="673CD870"/>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9531FFE"/>
    <w:multiLevelType w:val="hybridMultilevel"/>
    <w:tmpl w:val="B52E5DCA"/>
    <w:lvl w:ilvl="0" w:tplc="8E34F000">
      <w:start w:val="25"/>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9A66E28"/>
    <w:multiLevelType w:val="hybridMultilevel"/>
    <w:tmpl w:val="66A67854"/>
    <w:lvl w:ilvl="0" w:tplc="1F22DFC6">
      <w:numFmt w:val="bullet"/>
      <w:lvlText w:val="-"/>
      <w:lvlJc w:val="left"/>
      <w:pPr>
        <w:ind w:left="1080" w:hanging="360"/>
      </w:pPr>
      <w:rPr>
        <w:rFonts w:ascii="Arial" w:eastAsia="Times New Roman"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8" w15:restartNumberingAfterBreak="0">
    <w:nsid w:val="6A465448"/>
    <w:multiLevelType w:val="hybridMultilevel"/>
    <w:tmpl w:val="CDA6DADC"/>
    <w:lvl w:ilvl="0" w:tplc="3EAEF3A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6A4E0FD9"/>
    <w:multiLevelType w:val="hybridMultilevel"/>
    <w:tmpl w:val="E92A9B80"/>
    <w:lvl w:ilvl="0" w:tplc="A838E63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B573880"/>
    <w:multiLevelType w:val="hybridMultilevel"/>
    <w:tmpl w:val="A66062E4"/>
    <w:lvl w:ilvl="0" w:tplc="53B2239A">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1" w15:restartNumberingAfterBreak="0">
    <w:nsid w:val="6C9853AC"/>
    <w:multiLevelType w:val="hybridMultilevel"/>
    <w:tmpl w:val="BD304AAA"/>
    <w:lvl w:ilvl="0" w:tplc="05282EEE">
      <w:start w:val="2013"/>
      <w:numFmt w:val="bullet"/>
      <w:lvlText w:val=""/>
      <w:lvlJc w:val="left"/>
      <w:pPr>
        <w:ind w:left="1080" w:hanging="360"/>
      </w:pPr>
      <w:rPr>
        <w:rFonts w:ascii="Wingdings" w:eastAsia="Times New Roman" w:hAnsi="Wingdings"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abstractNumId w:val="20"/>
  </w:num>
  <w:num w:numId="2">
    <w:abstractNumId w:val="0"/>
  </w:num>
  <w:num w:numId="3">
    <w:abstractNumId w:val="19"/>
  </w:num>
  <w:num w:numId="4">
    <w:abstractNumId w:val="9"/>
  </w:num>
  <w:num w:numId="5">
    <w:abstractNumId w:val="18"/>
  </w:num>
  <w:num w:numId="6">
    <w:abstractNumId w:val="11"/>
  </w:num>
  <w:num w:numId="7">
    <w:abstractNumId w:val="12"/>
  </w:num>
  <w:num w:numId="8">
    <w:abstractNumId w:val="14"/>
  </w:num>
  <w:num w:numId="9">
    <w:abstractNumId w:val="17"/>
  </w:num>
  <w:num w:numId="10">
    <w:abstractNumId w:val="4"/>
  </w:num>
  <w:num w:numId="11">
    <w:abstractNumId w:val="3"/>
  </w:num>
  <w:num w:numId="12">
    <w:abstractNumId w:val="6"/>
  </w:num>
  <w:num w:numId="13">
    <w:abstractNumId w:val="21"/>
  </w:num>
  <w:num w:numId="14">
    <w:abstractNumId w:val="2"/>
  </w:num>
  <w:num w:numId="15">
    <w:abstractNumId w:val="16"/>
  </w:num>
  <w:num w:numId="16">
    <w:abstractNumId w:val="5"/>
  </w:num>
  <w:num w:numId="17">
    <w:abstractNumId w:val="15"/>
  </w:num>
  <w:num w:numId="18">
    <w:abstractNumId w:val="10"/>
  </w:num>
  <w:num w:numId="19">
    <w:abstractNumId w:val="8"/>
  </w:num>
  <w:num w:numId="20">
    <w:abstractNumId w:val="13"/>
  </w:num>
  <w:num w:numId="21">
    <w:abstractNumId w:val="7"/>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3F9D"/>
    <w:rsid w:val="000066EE"/>
    <w:rsid w:val="00007614"/>
    <w:rsid w:val="000128BE"/>
    <w:rsid w:val="00016D92"/>
    <w:rsid w:val="000438CB"/>
    <w:rsid w:val="00045963"/>
    <w:rsid w:val="000463AE"/>
    <w:rsid w:val="000603FC"/>
    <w:rsid w:val="00064640"/>
    <w:rsid w:val="000672D4"/>
    <w:rsid w:val="000713DF"/>
    <w:rsid w:val="00093FD4"/>
    <w:rsid w:val="000B5148"/>
    <w:rsid w:val="000D2C52"/>
    <w:rsid w:val="000D4CF5"/>
    <w:rsid w:val="000F60CB"/>
    <w:rsid w:val="0010630D"/>
    <w:rsid w:val="00116379"/>
    <w:rsid w:val="001174BF"/>
    <w:rsid w:val="00132709"/>
    <w:rsid w:val="00140491"/>
    <w:rsid w:val="001422A7"/>
    <w:rsid w:val="00155F9A"/>
    <w:rsid w:val="00164224"/>
    <w:rsid w:val="00193D63"/>
    <w:rsid w:val="001A0BC1"/>
    <w:rsid w:val="001A51BC"/>
    <w:rsid w:val="001A6DF2"/>
    <w:rsid w:val="001B17F7"/>
    <w:rsid w:val="001B5A07"/>
    <w:rsid w:val="001B69BC"/>
    <w:rsid w:val="001D5F3A"/>
    <w:rsid w:val="002078B3"/>
    <w:rsid w:val="00211D96"/>
    <w:rsid w:val="002246A2"/>
    <w:rsid w:val="00240F23"/>
    <w:rsid w:val="00255BC6"/>
    <w:rsid w:val="002651DE"/>
    <w:rsid w:val="00265C54"/>
    <w:rsid w:val="0027706E"/>
    <w:rsid w:val="002771E2"/>
    <w:rsid w:val="002872CD"/>
    <w:rsid w:val="0029064D"/>
    <w:rsid w:val="00295887"/>
    <w:rsid w:val="002A487C"/>
    <w:rsid w:val="002B5DEF"/>
    <w:rsid w:val="002C69C3"/>
    <w:rsid w:val="002E6356"/>
    <w:rsid w:val="002E68D2"/>
    <w:rsid w:val="002F64AF"/>
    <w:rsid w:val="00306D07"/>
    <w:rsid w:val="00313EFD"/>
    <w:rsid w:val="00315084"/>
    <w:rsid w:val="00336FAF"/>
    <w:rsid w:val="00347FD7"/>
    <w:rsid w:val="00356A1E"/>
    <w:rsid w:val="00362EA0"/>
    <w:rsid w:val="00364CA2"/>
    <w:rsid w:val="003738E5"/>
    <w:rsid w:val="00376621"/>
    <w:rsid w:val="00385C5B"/>
    <w:rsid w:val="00386EB1"/>
    <w:rsid w:val="00390832"/>
    <w:rsid w:val="003B0164"/>
    <w:rsid w:val="003B505E"/>
    <w:rsid w:val="003B6949"/>
    <w:rsid w:val="003C2604"/>
    <w:rsid w:val="003D6BB6"/>
    <w:rsid w:val="003F3E7B"/>
    <w:rsid w:val="0042011E"/>
    <w:rsid w:val="00421BD2"/>
    <w:rsid w:val="004322AA"/>
    <w:rsid w:val="004416C5"/>
    <w:rsid w:val="00443123"/>
    <w:rsid w:val="004510D8"/>
    <w:rsid w:val="00474483"/>
    <w:rsid w:val="00484293"/>
    <w:rsid w:val="004A2B7C"/>
    <w:rsid w:val="004B475C"/>
    <w:rsid w:val="004C0343"/>
    <w:rsid w:val="004C3EE6"/>
    <w:rsid w:val="004D7686"/>
    <w:rsid w:val="004E6AFB"/>
    <w:rsid w:val="0051420D"/>
    <w:rsid w:val="005228C5"/>
    <w:rsid w:val="00536CAD"/>
    <w:rsid w:val="00573F35"/>
    <w:rsid w:val="00581D58"/>
    <w:rsid w:val="005B053D"/>
    <w:rsid w:val="005B1147"/>
    <w:rsid w:val="005B19D4"/>
    <w:rsid w:val="005D5E68"/>
    <w:rsid w:val="005D7887"/>
    <w:rsid w:val="005E6516"/>
    <w:rsid w:val="005F1BF5"/>
    <w:rsid w:val="005F1ECD"/>
    <w:rsid w:val="00622F29"/>
    <w:rsid w:val="00653C64"/>
    <w:rsid w:val="00656855"/>
    <w:rsid w:val="00660258"/>
    <w:rsid w:val="006665D5"/>
    <w:rsid w:val="0067794A"/>
    <w:rsid w:val="006A05BE"/>
    <w:rsid w:val="006B4B04"/>
    <w:rsid w:val="006D53B5"/>
    <w:rsid w:val="00701C46"/>
    <w:rsid w:val="007033AC"/>
    <w:rsid w:val="00703F9D"/>
    <w:rsid w:val="007137ED"/>
    <w:rsid w:val="00747334"/>
    <w:rsid w:val="0075029A"/>
    <w:rsid w:val="00761A90"/>
    <w:rsid w:val="00762D09"/>
    <w:rsid w:val="00774B06"/>
    <w:rsid w:val="00791EF6"/>
    <w:rsid w:val="007B30EE"/>
    <w:rsid w:val="007C18B1"/>
    <w:rsid w:val="007E6538"/>
    <w:rsid w:val="007F58C6"/>
    <w:rsid w:val="008202ED"/>
    <w:rsid w:val="008415D4"/>
    <w:rsid w:val="00844BCB"/>
    <w:rsid w:val="008666BF"/>
    <w:rsid w:val="0087117C"/>
    <w:rsid w:val="0087292F"/>
    <w:rsid w:val="0087790C"/>
    <w:rsid w:val="00894F69"/>
    <w:rsid w:val="00896DCA"/>
    <w:rsid w:val="008A1F33"/>
    <w:rsid w:val="008B1FBA"/>
    <w:rsid w:val="008B5505"/>
    <w:rsid w:val="008B66AC"/>
    <w:rsid w:val="008E6F19"/>
    <w:rsid w:val="008F27CE"/>
    <w:rsid w:val="008F4572"/>
    <w:rsid w:val="00930F0E"/>
    <w:rsid w:val="00941552"/>
    <w:rsid w:val="00941A4F"/>
    <w:rsid w:val="00957B2E"/>
    <w:rsid w:val="00974784"/>
    <w:rsid w:val="00975CFA"/>
    <w:rsid w:val="00985627"/>
    <w:rsid w:val="00992679"/>
    <w:rsid w:val="009B4746"/>
    <w:rsid w:val="009C39A2"/>
    <w:rsid w:val="009D0895"/>
    <w:rsid w:val="009D27A1"/>
    <w:rsid w:val="009D297E"/>
    <w:rsid w:val="009F0A7C"/>
    <w:rsid w:val="009F6723"/>
    <w:rsid w:val="00A00F40"/>
    <w:rsid w:val="00A13D39"/>
    <w:rsid w:val="00A229BC"/>
    <w:rsid w:val="00A24D43"/>
    <w:rsid w:val="00A428BB"/>
    <w:rsid w:val="00A47131"/>
    <w:rsid w:val="00A4780B"/>
    <w:rsid w:val="00A50B6E"/>
    <w:rsid w:val="00A56D1C"/>
    <w:rsid w:val="00A61F03"/>
    <w:rsid w:val="00A710F5"/>
    <w:rsid w:val="00A85320"/>
    <w:rsid w:val="00A947EE"/>
    <w:rsid w:val="00AA6F96"/>
    <w:rsid w:val="00AB0D41"/>
    <w:rsid w:val="00AB67DF"/>
    <w:rsid w:val="00AC51A2"/>
    <w:rsid w:val="00AC78D8"/>
    <w:rsid w:val="00AD0A1F"/>
    <w:rsid w:val="00AE2C22"/>
    <w:rsid w:val="00B00D5A"/>
    <w:rsid w:val="00B12209"/>
    <w:rsid w:val="00B17727"/>
    <w:rsid w:val="00B324AE"/>
    <w:rsid w:val="00B332DA"/>
    <w:rsid w:val="00B34F45"/>
    <w:rsid w:val="00B4071D"/>
    <w:rsid w:val="00B4327A"/>
    <w:rsid w:val="00B53291"/>
    <w:rsid w:val="00B54D48"/>
    <w:rsid w:val="00B61816"/>
    <w:rsid w:val="00B6746B"/>
    <w:rsid w:val="00B871DA"/>
    <w:rsid w:val="00B95D06"/>
    <w:rsid w:val="00BB551D"/>
    <w:rsid w:val="00BC3A2E"/>
    <w:rsid w:val="00BD18A1"/>
    <w:rsid w:val="00BD6465"/>
    <w:rsid w:val="00BF0178"/>
    <w:rsid w:val="00C06D32"/>
    <w:rsid w:val="00C34C87"/>
    <w:rsid w:val="00C40E10"/>
    <w:rsid w:val="00C458B8"/>
    <w:rsid w:val="00C502EF"/>
    <w:rsid w:val="00C65024"/>
    <w:rsid w:val="00C7308A"/>
    <w:rsid w:val="00C928DE"/>
    <w:rsid w:val="00CA3963"/>
    <w:rsid w:val="00CB6F54"/>
    <w:rsid w:val="00CE2940"/>
    <w:rsid w:val="00CE4B80"/>
    <w:rsid w:val="00CE57AF"/>
    <w:rsid w:val="00CF38A3"/>
    <w:rsid w:val="00CF6CE9"/>
    <w:rsid w:val="00CF7646"/>
    <w:rsid w:val="00D0017D"/>
    <w:rsid w:val="00D13A82"/>
    <w:rsid w:val="00D13ADF"/>
    <w:rsid w:val="00D165D1"/>
    <w:rsid w:val="00D2286D"/>
    <w:rsid w:val="00D30E12"/>
    <w:rsid w:val="00D34605"/>
    <w:rsid w:val="00D364A9"/>
    <w:rsid w:val="00D424DE"/>
    <w:rsid w:val="00D532B4"/>
    <w:rsid w:val="00D6106B"/>
    <w:rsid w:val="00D746D1"/>
    <w:rsid w:val="00D7554C"/>
    <w:rsid w:val="00D8309E"/>
    <w:rsid w:val="00D84430"/>
    <w:rsid w:val="00D874E2"/>
    <w:rsid w:val="00D91D03"/>
    <w:rsid w:val="00D96092"/>
    <w:rsid w:val="00DA0BBD"/>
    <w:rsid w:val="00DA79F3"/>
    <w:rsid w:val="00DB034A"/>
    <w:rsid w:val="00DD17FC"/>
    <w:rsid w:val="00DF23EF"/>
    <w:rsid w:val="00DF3F5C"/>
    <w:rsid w:val="00E0773A"/>
    <w:rsid w:val="00E20140"/>
    <w:rsid w:val="00E244AD"/>
    <w:rsid w:val="00E41C05"/>
    <w:rsid w:val="00E42E64"/>
    <w:rsid w:val="00E44930"/>
    <w:rsid w:val="00E474FA"/>
    <w:rsid w:val="00E9267C"/>
    <w:rsid w:val="00EC308B"/>
    <w:rsid w:val="00EC7508"/>
    <w:rsid w:val="00EE6607"/>
    <w:rsid w:val="00EF34E1"/>
    <w:rsid w:val="00EF646F"/>
    <w:rsid w:val="00F102AC"/>
    <w:rsid w:val="00F11E66"/>
    <w:rsid w:val="00F25DA9"/>
    <w:rsid w:val="00F26FEE"/>
    <w:rsid w:val="00F35946"/>
    <w:rsid w:val="00F41852"/>
    <w:rsid w:val="00F500AE"/>
    <w:rsid w:val="00F53A9A"/>
    <w:rsid w:val="00F57E01"/>
    <w:rsid w:val="00F61B4D"/>
    <w:rsid w:val="00F62A6F"/>
    <w:rsid w:val="00F631FC"/>
    <w:rsid w:val="00F75047"/>
    <w:rsid w:val="00F91801"/>
    <w:rsid w:val="00FA13FF"/>
    <w:rsid w:val="00FA3F67"/>
    <w:rsid w:val="00FA6CCC"/>
    <w:rsid w:val="00FA7F2E"/>
    <w:rsid w:val="00FB1294"/>
    <w:rsid w:val="00FB7FAF"/>
    <w:rsid w:val="00FD1056"/>
    <w:rsid w:val="00FE038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DBE13F"/>
  <w15:docId w15:val="{C23EDE85-844E-424C-A648-712A3B651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rPr>
  </w:style>
  <w:style w:type="paragraph" w:styleId="berschrift1">
    <w:name w:val="heading 1"/>
    <w:basedOn w:val="Standard"/>
    <w:next w:val="Standard"/>
    <w:qFormat/>
    <w:pPr>
      <w:keepNext/>
      <w:outlineLvl w:val="0"/>
    </w:pPr>
    <w:rPr>
      <w:rFonts w:ascii="Frutiger LT 45 Light" w:hAnsi="Frutiger LT 45 Light" w:cs="Arial"/>
      <w:b/>
      <w:bCs/>
      <w:sz w:val="48"/>
    </w:rPr>
  </w:style>
  <w:style w:type="paragraph" w:styleId="berschrift2">
    <w:name w:val="heading 2"/>
    <w:basedOn w:val="Standard"/>
    <w:next w:val="Standard"/>
    <w:qFormat/>
    <w:pPr>
      <w:keepNext/>
      <w:outlineLvl w:val="1"/>
    </w:pPr>
    <w:rPr>
      <w:rFonts w:ascii="Arial" w:hAnsi="Arial" w:cs="Arial"/>
      <w:b/>
      <w:bCs/>
    </w:rPr>
  </w:style>
  <w:style w:type="paragraph" w:styleId="berschrift3">
    <w:name w:val="heading 3"/>
    <w:basedOn w:val="Standard"/>
    <w:next w:val="Standard"/>
    <w:qFormat/>
    <w:pPr>
      <w:keepNext/>
      <w:ind w:right="4820"/>
      <w:outlineLvl w:val="2"/>
    </w:pPr>
    <w:rPr>
      <w:rFonts w:ascii="Arial" w:hAnsi="Arial" w:cs="Arial"/>
      <w:b/>
      <w:bCs/>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semiHidden/>
    <w:rPr>
      <w:color w:val="0000FF"/>
      <w:u w:val="single"/>
    </w:rPr>
  </w:style>
  <w:style w:type="paragraph" w:styleId="Textkrper">
    <w:name w:val="Body Text"/>
    <w:basedOn w:val="Standard"/>
    <w:semiHidden/>
    <w:pPr>
      <w:tabs>
        <w:tab w:val="left" w:pos="709"/>
        <w:tab w:val="left" w:pos="6237"/>
      </w:tabs>
      <w:spacing w:line="480" w:lineRule="auto"/>
      <w:ind w:right="2267"/>
      <w:jc w:val="both"/>
    </w:pPr>
    <w:rPr>
      <w:rFonts w:ascii="Arial" w:hAnsi="Arial"/>
      <w:bCs/>
      <w:sz w:val="22"/>
      <w:szCs w:val="20"/>
    </w:rPr>
  </w:style>
  <w:style w:type="paragraph" w:styleId="Textkrper2">
    <w:name w:val="Body Text 2"/>
    <w:basedOn w:val="Standard"/>
    <w:semiHidden/>
    <w:pPr>
      <w:tabs>
        <w:tab w:val="left" w:pos="709"/>
        <w:tab w:val="left" w:pos="6237"/>
      </w:tabs>
      <w:spacing w:line="480" w:lineRule="auto"/>
      <w:ind w:right="2267"/>
    </w:pPr>
    <w:rPr>
      <w:rFonts w:ascii="Arial" w:hAnsi="Arial" w:cs="Arial"/>
      <w:b/>
      <w:sz w:val="28"/>
    </w:rPr>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paragraph" w:styleId="Textkrper3">
    <w:name w:val="Body Text 3"/>
    <w:basedOn w:val="Standard"/>
    <w:semiHidden/>
    <w:rPr>
      <w:rFonts w:ascii="Arial" w:hAnsi="Arial" w:cs="Arial"/>
      <w:sz w:val="22"/>
    </w:rPr>
  </w:style>
  <w:style w:type="paragraph" w:styleId="Kopfzeile">
    <w:name w:val="header"/>
    <w:basedOn w:val="Standard"/>
    <w:semiHidden/>
    <w:pPr>
      <w:tabs>
        <w:tab w:val="center" w:pos="4536"/>
        <w:tab w:val="right" w:pos="9072"/>
      </w:tabs>
    </w:pPr>
    <w:rPr>
      <w:sz w:val="20"/>
      <w:szCs w:val="20"/>
    </w:rPr>
  </w:style>
  <w:style w:type="character" w:customStyle="1" w:styleId="schw111">
    <w:name w:val="schw111"/>
    <w:rPr>
      <w:rFonts w:ascii="Verdana" w:hAnsi="Verdana" w:hint="default"/>
      <w:b w:val="0"/>
      <w:bCs w:val="0"/>
      <w:color w:val="000000"/>
      <w:sz w:val="14"/>
      <w:szCs w:val="14"/>
    </w:rPr>
  </w:style>
  <w:style w:type="character" w:customStyle="1" w:styleId="maininhalt1">
    <w:name w:val="maininhalt1"/>
    <w:rPr>
      <w:rFonts w:ascii="Arial" w:hAnsi="Arial" w:cs="Arial" w:hint="default"/>
      <w:b w:val="0"/>
      <w:bCs w:val="0"/>
      <w:strike w:val="0"/>
      <w:dstrike w:val="0"/>
      <w:color w:val="000000"/>
      <w:sz w:val="18"/>
      <w:szCs w:val="18"/>
      <w:u w:val="none"/>
      <w:effect w:val="none"/>
    </w:rPr>
  </w:style>
  <w:style w:type="paragraph" w:customStyle="1" w:styleId="Blocktext1">
    <w:name w:val="Blocktext1"/>
    <w:basedOn w:val="Standard"/>
    <w:pPr>
      <w:widowControl w:val="0"/>
      <w:overflowPunct w:val="0"/>
      <w:autoSpaceDE w:val="0"/>
      <w:autoSpaceDN w:val="0"/>
      <w:adjustRightInd w:val="0"/>
      <w:ind w:left="1134" w:right="1134"/>
      <w:jc w:val="both"/>
      <w:textAlignment w:val="baseline"/>
    </w:pPr>
    <w:rPr>
      <w:rFonts w:ascii="Adelon-Serial" w:hAnsi="Adelon-Serial"/>
      <w:kern w:val="28"/>
      <w:szCs w:val="20"/>
      <w:lang w:val="de-CH"/>
    </w:rPr>
  </w:style>
  <w:style w:type="character" w:styleId="BesuchterLink">
    <w:name w:val="FollowedHyperlink"/>
    <w:semiHidden/>
    <w:rPr>
      <w:color w:val="800080"/>
      <w:u w:val="single"/>
    </w:rPr>
  </w:style>
  <w:style w:type="paragraph" w:styleId="StandardWeb">
    <w:name w:val="Normal (Web)"/>
    <w:basedOn w:val="Standard"/>
    <w:uiPriority w:val="99"/>
    <w:semiHidden/>
    <w:pPr>
      <w:spacing w:before="100" w:beforeAutospacing="1" w:after="100" w:afterAutospacing="1"/>
    </w:pPr>
  </w:style>
  <w:style w:type="character" w:styleId="Fett">
    <w:name w:val="Strong"/>
    <w:qFormat/>
    <w:rPr>
      <w:b/>
      <w:bCs/>
    </w:rPr>
  </w:style>
  <w:style w:type="paragraph" w:styleId="Aufzhlungszeichen">
    <w:name w:val="List Bullet"/>
    <w:basedOn w:val="Standard"/>
    <w:uiPriority w:val="99"/>
    <w:unhideWhenUsed/>
    <w:rsid w:val="00295887"/>
    <w:pPr>
      <w:numPr>
        <w:numId w:val="2"/>
      </w:numPr>
      <w:contextualSpacing/>
    </w:pPr>
  </w:style>
  <w:style w:type="character" w:customStyle="1" w:styleId="quotetext1">
    <w:name w:val="quotetext1"/>
    <w:rsid w:val="000713DF"/>
    <w:rPr>
      <w:rFonts w:ascii="Verdana" w:hAnsi="Verdana" w:hint="default"/>
      <w:color w:val="222222"/>
      <w:sz w:val="18"/>
      <w:szCs w:val="18"/>
    </w:rPr>
  </w:style>
  <w:style w:type="paragraph" w:styleId="Listenabsatz">
    <w:name w:val="List Paragraph"/>
    <w:basedOn w:val="Standard"/>
    <w:uiPriority w:val="34"/>
    <w:qFormat/>
    <w:rsid w:val="00653C64"/>
    <w:pPr>
      <w:ind w:left="708"/>
    </w:pPr>
  </w:style>
  <w:style w:type="paragraph" w:styleId="Funotentext">
    <w:name w:val="footnote text"/>
    <w:basedOn w:val="Standard"/>
    <w:link w:val="FunotentextZchn"/>
    <w:uiPriority w:val="99"/>
    <w:semiHidden/>
    <w:unhideWhenUsed/>
    <w:rsid w:val="000603FC"/>
    <w:rPr>
      <w:sz w:val="20"/>
      <w:szCs w:val="20"/>
    </w:rPr>
  </w:style>
  <w:style w:type="character" w:customStyle="1" w:styleId="FunotentextZchn">
    <w:name w:val="Fußnotentext Zchn"/>
    <w:basedOn w:val="Absatz-Standardschriftart"/>
    <w:link w:val="Funotentext"/>
    <w:uiPriority w:val="99"/>
    <w:semiHidden/>
    <w:rsid w:val="000603FC"/>
  </w:style>
  <w:style w:type="character" w:styleId="Funotenzeichen">
    <w:name w:val="footnote reference"/>
    <w:uiPriority w:val="99"/>
    <w:semiHidden/>
    <w:unhideWhenUsed/>
    <w:rsid w:val="000603F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5950850">
      <w:bodyDiv w:val="1"/>
      <w:marLeft w:val="0"/>
      <w:marRight w:val="0"/>
      <w:marTop w:val="0"/>
      <w:marBottom w:val="0"/>
      <w:divBdr>
        <w:top w:val="none" w:sz="0" w:space="0" w:color="auto"/>
        <w:left w:val="none" w:sz="0" w:space="0" w:color="auto"/>
        <w:bottom w:val="none" w:sz="0" w:space="0" w:color="auto"/>
        <w:right w:val="none" w:sz="0" w:space="0" w:color="auto"/>
      </w:divBdr>
    </w:div>
    <w:div w:id="1293244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D54179-4CDA-4AAA-ACA2-C02734FF3E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488</Words>
  <Characters>3078</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Große Kreisstadt Bad Mergentheim</vt:lpstr>
    </vt:vector>
  </TitlesOfParts>
  <Company>Bad Mergentheim</Company>
  <LinksUpToDate>false</LinksUpToDate>
  <CharactersWithSpaces>3559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Große Kreisstadt Bad Mergentheim</dc:title>
  <dc:creator>Breining, Sonja</dc:creator>
  <cp:lastModifiedBy>Müller</cp:lastModifiedBy>
  <cp:revision>4</cp:revision>
  <cp:lastPrinted>2022-07-08T08:18:00Z</cp:lastPrinted>
  <dcterms:created xsi:type="dcterms:W3CDTF">2022-07-17T14:30:00Z</dcterms:created>
  <dcterms:modified xsi:type="dcterms:W3CDTF">2022-07-28T13:12:00Z</dcterms:modified>
</cp:coreProperties>
</file>